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58" w:rsidRPr="000512AF" w:rsidRDefault="000512AF" w:rsidP="000512AF">
      <w:pPr>
        <w:tabs>
          <w:tab w:val="left" w:pos="900"/>
        </w:tabs>
        <w:spacing w:after="0" w:line="240" w:lineRule="auto"/>
        <w:rPr>
          <w:rFonts w:eastAsia="Times New Roman" w:cs="Times New Roman"/>
          <w:color w:val="000000"/>
          <w:sz w:val="28"/>
          <w:szCs w:val="28"/>
          <w:lang w:eastAsia="es-ES"/>
        </w:rPr>
      </w:pPr>
      <w:bookmarkStart w:id="0" w:name="_GoBack"/>
      <w:bookmarkEnd w:id="0"/>
      <w:r w:rsidRPr="000512AF">
        <w:rPr>
          <w:rFonts w:eastAsia="Times New Roman" w:cs="Times New Roman"/>
          <w:color w:val="000000"/>
          <w:sz w:val="28"/>
          <w:szCs w:val="28"/>
          <w:lang w:eastAsia="es-ES"/>
        </w:rPr>
        <w:tab/>
      </w:r>
    </w:p>
    <w:p w:rsidR="003B6858" w:rsidRPr="000512AF" w:rsidRDefault="003B6858" w:rsidP="00A52FB7">
      <w:pPr>
        <w:jc w:val="center"/>
        <w:rPr>
          <w:rFonts w:eastAsia="Calibri" w:cs="Arial"/>
          <w:b/>
          <w:i/>
          <w:sz w:val="32"/>
          <w:szCs w:val="32"/>
          <w:u w:val="single"/>
        </w:rPr>
      </w:pPr>
      <w:r w:rsidRPr="000512AF">
        <w:rPr>
          <w:rFonts w:eastAsia="Times New Roman" w:cs="Arial"/>
          <w:b/>
          <w:color w:val="000000"/>
          <w:sz w:val="32"/>
          <w:szCs w:val="32"/>
          <w:u w:val="single"/>
          <w:lang w:eastAsia="es-ES"/>
        </w:rPr>
        <w:t>Concurso Nacional Anual de Cuento</w:t>
      </w:r>
      <w:r w:rsidR="0078468E" w:rsidRPr="000512AF">
        <w:rPr>
          <w:rFonts w:eastAsia="Times New Roman" w:cs="Arial"/>
          <w:b/>
          <w:color w:val="000000"/>
          <w:sz w:val="32"/>
          <w:szCs w:val="32"/>
          <w:u w:val="single"/>
          <w:lang w:eastAsia="es-ES"/>
        </w:rPr>
        <w:t xml:space="preserve"> Red Argentina de Salud 2015</w:t>
      </w:r>
      <w:r w:rsidR="00F14374">
        <w:rPr>
          <w:rFonts w:eastAsia="Times New Roman" w:cs="Arial"/>
          <w:b/>
          <w:color w:val="000000"/>
          <w:sz w:val="32"/>
          <w:szCs w:val="32"/>
          <w:u w:val="single"/>
          <w:lang w:eastAsia="es-ES"/>
        </w:rPr>
        <w:t xml:space="preserve"> “Dr. Oscar </w:t>
      </w:r>
      <w:proofErr w:type="spellStart"/>
      <w:r w:rsidR="00F14374">
        <w:rPr>
          <w:rFonts w:eastAsia="Times New Roman" w:cs="Arial"/>
          <w:b/>
          <w:color w:val="000000"/>
          <w:sz w:val="32"/>
          <w:szCs w:val="32"/>
          <w:u w:val="single"/>
          <w:lang w:eastAsia="es-ES"/>
        </w:rPr>
        <w:t>Arina</w:t>
      </w:r>
      <w:proofErr w:type="spellEnd"/>
      <w:r w:rsidR="00F14374">
        <w:rPr>
          <w:rFonts w:eastAsia="Times New Roman" w:cs="Arial"/>
          <w:b/>
          <w:color w:val="000000"/>
          <w:sz w:val="32"/>
          <w:szCs w:val="32"/>
          <w:u w:val="single"/>
          <w:lang w:eastAsia="es-ES"/>
        </w:rPr>
        <w:t>” *</w:t>
      </w:r>
    </w:p>
    <w:p w:rsidR="003B6858" w:rsidRPr="000512AF" w:rsidRDefault="003B6858" w:rsidP="003B6858">
      <w:pPr>
        <w:rPr>
          <w:rFonts w:eastAsia="Calibri" w:cs="Arial"/>
          <w:sz w:val="28"/>
          <w:szCs w:val="28"/>
        </w:rPr>
      </w:pPr>
    </w:p>
    <w:p w:rsidR="003B6858" w:rsidRPr="000512AF" w:rsidRDefault="003B6858" w:rsidP="003B6858">
      <w:pPr>
        <w:rPr>
          <w:rFonts w:eastAsia="Calibri" w:cs="Arial"/>
          <w:sz w:val="28"/>
          <w:szCs w:val="28"/>
        </w:rPr>
      </w:pPr>
      <w:r w:rsidRPr="000512AF">
        <w:rPr>
          <w:rFonts w:eastAsia="Calibri" w:cs="Arial"/>
          <w:b/>
          <w:bCs/>
          <w:sz w:val="28"/>
          <w:szCs w:val="28"/>
        </w:rPr>
        <w:t>Requisitos generales</w:t>
      </w:r>
      <w:r w:rsidRPr="000512AF">
        <w:rPr>
          <w:rFonts w:eastAsia="Calibri" w:cs="Arial"/>
          <w:sz w:val="28"/>
          <w:szCs w:val="28"/>
        </w:rPr>
        <w:t>: ser médico residente en la Argentina (deberá presentarse fotocopia de matrícula profesional). No es necesario ser médico prestador de la Red Argentina de Salud.</w:t>
      </w:r>
    </w:p>
    <w:p w:rsidR="003B6858" w:rsidRPr="000512AF" w:rsidRDefault="003B6858" w:rsidP="003B6858">
      <w:pPr>
        <w:rPr>
          <w:rFonts w:eastAsia="Calibri" w:cs="Arial"/>
          <w:b/>
          <w:bCs/>
          <w:sz w:val="28"/>
          <w:szCs w:val="28"/>
        </w:rPr>
      </w:pPr>
    </w:p>
    <w:p w:rsidR="0078468E" w:rsidRPr="000512AF" w:rsidRDefault="0078468E" w:rsidP="0078468E">
      <w:pPr>
        <w:rPr>
          <w:rFonts w:eastAsia="Calibri" w:cs="Arial"/>
          <w:sz w:val="28"/>
          <w:szCs w:val="28"/>
        </w:rPr>
      </w:pPr>
      <w:r w:rsidRPr="000512AF">
        <w:rPr>
          <w:rFonts w:eastAsia="Calibri" w:cs="Arial"/>
          <w:b/>
          <w:sz w:val="28"/>
          <w:szCs w:val="28"/>
        </w:rPr>
        <w:t>Condiciones</w:t>
      </w:r>
      <w:r w:rsidR="000512AF">
        <w:rPr>
          <w:rFonts w:eastAsia="Calibri" w:cs="Arial"/>
          <w:b/>
          <w:sz w:val="28"/>
          <w:szCs w:val="28"/>
        </w:rPr>
        <w:t xml:space="preserve"> generales</w:t>
      </w:r>
      <w:r w:rsidRPr="000512AF">
        <w:rPr>
          <w:rFonts w:eastAsia="Calibri" w:cs="Arial"/>
          <w:sz w:val="28"/>
          <w:szCs w:val="28"/>
        </w:rPr>
        <w:t xml:space="preserve">: </w:t>
      </w:r>
    </w:p>
    <w:p w:rsidR="0078468E" w:rsidRPr="000512AF" w:rsidRDefault="0078468E" w:rsidP="0078468E">
      <w:pPr>
        <w:rPr>
          <w:rFonts w:eastAsia="Calibri" w:cs="Arial"/>
          <w:sz w:val="28"/>
          <w:szCs w:val="28"/>
        </w:rPr>
      </w:pPr>
      <w:r w:rsidRPr="000512AF">
        <w:rPr>
          <w:rFonts w:eastAsia="Calibri" w:cs="Arial"/>
          <w:sz w:val="28"/>
          <w:szCs w:val="28"/>
        </w:rPr>
        <w:t>Género: cuento.</w:t>
      </w:r>
    </w:p>
    <w:p w:rsidR="0078468E" w:rsidRPr="000512AF" w:rsidRDefault="0078468E" w:rsidP="0078468E">
      <w:pPr>
        <w:rPr>
          <w:rFonts w:eastAsia="Calibri" w:cs="Arial"/>
          <w:sz w:val="28"/>
          <w:szCs w:val="28"/>
        </w:rPr>
      </w:pPr>
      <w:r w:rsidRPr="000512AF">
        <w:rPr>
          <w:rFonts w:eastAsia="Calibri" w:cs="Arial"/>
          <w:sz w:val="28"/>
          <w:szCs w:val="28"/>
        </w:rPr>
        <w:t>Cada participante podrá presentar hasta tres cuentos.</w:t>
      </w:r>
    </w:p>
    <w:p w:rsidR="0078468E" w:rsidRPr="000512AF" w:rsidRDefault="0078468E" w:rsidP="0078468E">
      <w:pPr>
        <w:rPr>
          <w:rFonts w:eastAsia="Calibri" w:cs="Arial"/>
          <w:sz w:val="28"/>
          <w:szCs w:val="28"/>
        </w:rPr>
      </w:pPr>
      <w:r w:rsidRPr="000512AF">
        <w:rPr>
          <w:rFonts w:eastAsia="Calibri" w:cs="Arial"/>
          <w:sz w:val="28"/>
          <w:szCs w:val="28"/>
        </w:rPr>
        <w:t xml:space="preserve">Extensión: máximo de 6 carillas presentadas en formato </w:t>
      </w:r>
      <w:proofErr w:type="spellStart"/>
      <w:r w:rsidRPr="000512AF">
        <w:rPr>
          <w:rFonts w:eastAsia="Calibri" w:cs="Arial"/>
          <w:sz w:val="28"/>
          <w:szCs w:val="28"/>
        </w:rPr>
        <w:t>word</w:t>
      </w:r>
      <w:proofErr w:type="spellEnd"/>
      <w:r w:rsidRPr="000512AF">
        <w:rPr>
          <w:rFonts w:eastAsia="Calibri" w:cs="Arial"/>
          <w:sz w:val="28"/>
          <w:szCs w:val="28"/>
        </w:rPr>
        <w:t xml:space="preserve"> hoja A4, tipografía Times New </w:t>
      </w:r>
      <w:proofErr w:type="spellStart"/>
      <w:r w:rsidRPr="000512AF">
        <w:rPr>
          <w:rFonts w:eastAsia="Calibri" w:cs="Arial"/>
          <w:sz w:val="28"/>
          <w:szCs w:val="28"/>
        </w:rPr>
        <w:t>Roman</w:t>
      </w:r>
      <w:proofErr w:type="spellEnd"/>
      <w:r w:rsidRPr="000512AF">
        <w:rPr>
          <w:rFonts w:eastAsia="Calibri" w:cs="Arial"/>
          <w:sz w:val="28"/>
          <w:szCs w:val="28"/>
        </w:rPr>
        <w:t xml:space="preserve"> 12, interlineado sencillo. No se estipula un mínimo de hojas. Cada página debe estar numerada y a pie de cada página debe figurar el título del cuento y el seudónimo.</w:t>
      </w:r>
    </w:p>
    <w:p w:rsidR="0078468E" w:rsidRPr="000512AF" w:rsidRDefault="0078468E" w:rsidP="0078468E">
      <w:pPr>
        <w:rPr>
          <w:rFonts w:eastAsia="Calibri" w:cs="Arial"/>
          <w:sz w:val="28"/>
          <w:szCs w:val="28"/>
        </w:rPr>
      </w:pPr>
      <w:r w:rsidRPr="000512AF">
        <w:rPr>
          <w:rFonts w:eastAsia="Calibri" w:cs="Arial"/>
          <w:sz w:val="28"/>
          <w:szCs w:val="28"/>
        </w:rPr>
        <w:t>Las obras deben ser inéditas y no deben haber sido presentadas en otros concursos ni publicadas.</w:t>
      </w:r>
    </w:p>
    <w:p w:rsidR="000512AF" w:rsidRPr="000512AF" w:rsidRDefault="0078468E" w:rsidP="0078468E">
      <w:pPr>
        <w:rPr>
          <w:i/>
          <w:color w:val="000000"/>
          <w:sz w:val="28"/>
          <w:szCs w:val="28"/>
        </w:rPr>
      </w:pPr>
      <w:r w:rsidRPr="000512AF">
        <w:rPr>
          <w:rFonts w:eastAsia="Calibri" w:cs="Arial"/>
          <w:sz w:val="28"/>
          <w:szCs w:val="28"/>
        </w:rPr>
        <w:t>Temática</w:t>
      </w:r>
      <w:r w:rsidRPr="000512AF">
        <w:rPr>
          <w:rFonts w:eastAsia="Calibri" w:cs="Arial"/>
          <w:i/>
          <w:sz w:val="28"/>
          <w:szCs w:val="28"/>
        </w:rPr>
        <w:t xml:space="preserve">: </w:t>
      </w:r>
      <w:r w:rsidRPr="000512AF">
        <w:rPr>
          <w:i/>
          <w:color w:val="000000"/>
          <w:sz w:val="28"/>
          <w:szCs w:val="28"/>
        </w:rPr>
        <w:t>“Relatos Salvajes de Casos de Medicina” (reales y / o ficticios</w:t>
      </w:r>
      <w:r w:rsidR="000512AF">
        <w:rPr>
          <w:i/>
          <w:color w:val="000000"/>
          <w:sz w:val="28"/>
          <w:szCs w:val="28"/>
        </w:rPr>
        <w:t>)</w:t>
      </w:r>
      <w:r w:rsidRPr="000512AF">
        <w:rPr>
          <w:i/>
          <w:color w:val="000000"/>
          <w:sz w:val="28"/>
          <w:szCs w:val="28"/>
        </w:rPr>
        <w:t xml:space="preserve"> </w:t>
      </w:r>
    </w:p>
    <w:p w:rsidR="0078468E" w:rsidRPr="000512AF" w:rsidRDefault="0078468E" w:rsidP="0078468E">
      <w:pPr>
        <w:rPr>
          <w:rFonts w:eastAsia="Calibri" w:cs="Arial"/>
          <w:sz w:val="28"/>
          <w:szCs w:val="28"/>
        </w:rPr>
      </w:pPr>
      <w:r w:rsidRPr="000512AF">
        <w:rPr>
          <w:rFonts w:eastAsia="Calibri" w:cs="Arial"/>
          <w:sz w:val="28"/>
          <w:szCs w:val="28"/>
        </w:rPr>
        <w:t>Estilo: libre.</w:t>
      </w:r>
    </w:p>
    <w:p w:rsidR="000512AF" w:rsidRDefault="000512AF" w:rsidP="003B6858">
      <w:pPr>
        <w:rPr>
          <w:rFonts w:eastAsia="Calibri" w:cs="Arial"/>
          <w:b/>
          <w:bCs/>
          <w:sz w:val="28"/>
          <w:szCs w:val="28"/>
        </w:rPr>
      </w:pPr>
    </w:p>
    <w:p w:rsidR="003B6858" w:rsidRPr="000512AF" w:rsidRDefault="003B6858" w:rsidP="003B6858">
      <w:pPr>
        <w:rPr>
          <w:rFonts w:eastAsia="Calibri" w:cs="Arial"/>
          <w:sz w:val="28"/>
          <w:szCs w:val="28"/>
        </w:rPr>
      </w:pPr>
      <w:r w:rsidRPr="000512AF">
        <w:rPr>
          <w:rFonts w:eastAsia="Calibri" w:cs="Arial"/>
          <w:b/>
          <w:bCs/>
          <w:sz w:val="28"/>
          <w:szCs w:val="28"/>
        </w:rPr>
        <w:t>Condiciones de Presentación para cada participación</w:t>
      </w:r>
      <w:r w:rsidRPr="000512AF">
        <w:rPr>
          <w:rFonts w:eastAsia="Calibri" w:cs="Arial"/>
          <w:sz w:val="28"/>
          <w:szCs w:val="28"/>
        </w:rPr>
        <w:t xml:space="preserve">: 3 juegos en sobre cerrado, papel madera, tamaño A4. En el frente de cada sobre debe figurar: título del trabajo y el seudónimo elegido. </w:t>
      </w:r>
    </w:p>
    <w:p w:rsidR="003B6858" w:rsidRPr="000512AF" w:rsidRDefault="003B6858" w:rsidP="003B6858">
      <w:pPr>
        <w:rPr>
          <w:rFonts w:eastAsia="Calibri" w:cs="Arial"/>
          <w:sz w:val="28"/>
          <w:szCs w:val="28"/>
        </w:rPr>
      </w:pPr>
      <w:r w:rsidRPr="000512AF">
        <w:rPr>
          <w:rFonts w:eastAsia="Calibri" w:cs="Arial"/>
          <w:sz w:val="28"/>
          <w:szCs w:val="28"/>
        </w:rPr>
        <w:t xml:space="preserve">En sobre cerrado aparte deben figurar los datos reales del autor (nombre y apellido completo, DNI, dirección, teléfono, correo electrónico, Nº de matrícula profesional, fotocopia de matrícula profesional, título del trabajo, seudónimo elegido y autorización escrita para eventual </w:t>
      </w:r>
      <w:r w:rsidRPr="000512AF">
        <w:rPr>
          <w:rFonts w:eastAsia="Calibri" w:cs="Arial"/>
          <w:sz w:val="28"/>
          <w:szCs w:val="28"/>
        </w:rPr>
        <w:lastRenderedPageBreak/>
        <w:t>publicación institucional) y en el frente del mismo deberá colocarse el título del trabajo y seudónimo elegido.</w:t>
      </w:r>
    </w:p>
    <w:p w:rsidR="00F14374" w:rsidRDefault="003B6858" w:rsidP="003B6858">
      <w:pPr>
        <w:rPr>
          <w:rFonts w:eastAsia="Calibri" w:cs="Arial"/>
          <w:sz w:val="28"/>
          <w:szCs w:val="28"/>
        </w:rPr>
      </w:pPr>
      <w:r w:rsidRPr="000512AF">
        <w:rPr>
          <w:rFonts w:eastAsia="Calibri" w:cs="Arial"/>
          <w:sz w:val="28"/>
          <w:szCs w:val="28"/>
        </w:rPr>
        <w:t>Cada trabajo debe estar encabezado por el título y el seudónimo.</w:t>
      </w:r>
    </w:p>
    <w:p w:rsidR="003B6858" w:rsidRPr="000512AF" w:rsidRDefault="00F14374" w:rsidP="003B6858">
      <w:pPr>
        <w:rPr>
          <w:rFonts w:eastAsia="Calibri" w:cs="Arial"/>
          <w:sz w:val="28"/>
          <w:szCs w:val="28"/>
        </w:rPr>
      </w:pPr>
      <w:r>
        <w:t>La RED ARGENTINA DE SALUD CONSORCIO DE COOPERACION queda irrevocablemente autorizada a difundir, utilizar y publicar las obras por los medios y procedimientos que determine.</w:t>
      </w:r>
    </w:p>
    <w:p w:rsidR="003B6858" w:rsidRPr="000512AF" w:rsidRDefault="003B6858" w:rsidP="003B6858">
      <w:pPr>
        <w:rPr>
          <w:rFonts w:eastAsia="Calibri" w:cs="Arial"/>
          <w:b/>
          <w:bCs/>
          <w:sz w:val="28"/>
          <w:szCs w:val="28"/>
        </w:rPr>
      </w:pPr>
    </w:p>
    <w:p w:rsidR="003B6858" w:rsidRPr="000512AF" w:rsidRDefault="003B6858" w:rsidP="003B6858">
      <w:pPr>
        <w:rPr>
          <w:rFonts w:eastAsia="Calibri" w:cs="Arial"/>
          <w:sz w:val="28"/>
          <w:szCs w:val="28"/>
        </w:rPr>
      </w:pPr>
      <w:r w:rsidRPr="000512AF">
        <w:rPr>
          <w:rFonts w:eastAsia="Calibri" w:cs="Arial"/>
          <w:b/>
          <w:bCs/>
          <w:sz w:val="28"/>
          <w:szCs w:val="28"/>
        </w:rPr>
        <w:t>Fecha de cierre</w:t>
      </w:r>
      <w:r w:rsidR="0078468E" w:rsidRPr="000512AF">
        <w:rPr>
          <w:rFonts w:eastAsia="Calibri" w:cs="Arial"/>
          <w:sz w:val="28"/>
          <w:szCs w:val="28"/>
        </w:rPr>
        <w:t>: viernes 7 de agosto de 2015</w:t>
      </w:r>
      <w:r w:rsidRPr="000512AF">
        <w:rPr>
          <w:rFonts w:eastAsia="Calibri" w:cs="Arial"/>
          <w:sz w:val="28"/>
          <w:szCs w:val="28"/>
        </w:rPr>
        <w:t>. En caso de enviarse el material el sello postal debe indicar esta fecha.</w:t>
      </w:r>
    </w:p>
    <w:p w:rsidR="003B6858" w:rsidRPr="000512AF" w:rsidRDefault="003B6858" w:rsidP="003B6858">
      <w:pPr>
        <w:rPr>
          <w:rFonts w:eastAsia="Calibri" w:cs="Arial"/>
          <w:b/>
          <w:bCs/>
          <w:sz w:val="28"/>
          <w:szCs w:val="28"/>
        </w:rPr>
      </w:pPr>
    </w:p>
    <w:p w:rsidR="003B6858" w:rsidRPr="000512AF" w:rsidRDefault="003B6858" w:rsidP="003B6858">
      <w:pPr>
        <w:rPr>
          <w:rFonts w:eastAsia="Calibri" w:cs="Arial"/>
          <w:sz w:val="28"/>
          <w:szCs w:val="28"/>
        </w:rPr>
      </w:pPr>
      <w:r w:rsidRPr="000512AF">
        <w:rPr>
          <w:rFonts w:eastAsia="Calibri" w:cs="Arial"/>
          <w:b/>
          <w:bCs/>
          <w:sz w:val="28"/>
          <w:szCs w:val="28"/>
        </w:rPr>
        <w:t>Lugar de recepción</w:t>
      </w:r>
      <w:r w:rsidRPr="000512AF">
        <w:rPr>
          <w:rFonts w:eastAsia="Calibri" w:cs="Arial"/>
          <w:sz w:val="28"/>
          <w:szCs w:val="28"/>
        </w:rPr>
        <w:t xml:space="preserve">: personalmente en Sede central RAS, Belgrano 1235, Ciudad Autónoma de Buenos Aires, o por correspondencia a “Concurso Nacional </w:t>
      </w:r>
      <w:r w:rsidR="000512AF">
        <w:rPr>
          <w:rFonts w:eastAsia="Calibri" w:cs="Arial"/>
          <w:sz w:val="28"/>
          <w:szCs w:val="28"/>
        </w:rPr>
        <w:t xml:space="preserve">Anual de Cuento Red Argentina de Salud </w:t>
      </w:r>
      <w:proofErr w:type="gramStart"/>
      <w:r w:rsidR="000512AF">
        <w:rPr>
          <w:rFonts w:eastAsia="Calibri" w:cs="Arial"/>
          <w:sz w:val="28"/>
          <w:szCs w:val="28"/>
        </w:rPr>
        <w:t xml:space="preserve">2015 </w:t>
      </w:r>
      <w:r w:rsidRPr="000512AF">
        <w:rPr>
          <w:rFonts w:eastAsia="Calibri" w:cs="Arial"/>
          <w:sz w:val="28"/>
          <w:szCs w:val="28"/>
        </w:rPr>
        <w:t>”</w:t>
      </w:r>
      <w:proofErr w:type="gramEnd"/>
      <w:r w:rsidRPr="000512AF">
        <w:rPr>
          <w:rFonts w:eastAsia="Calibri" w:cs="Arial"/>
          <w:sz w:val="28"/>
          <w:szCs w:val="28"/>
        </w:rPr>
        <w:t>, Belgrano 1235, Ciudad Autónoma de Buenos Aires, en un sobre que incluya los cuatro sobres mencionados en las condiciones de presentación omitiendo remitente.</w:t>
      </w:r>
    </w:p>
    <w:p w:rsidR="003B6858" w:rsidRPr="000512AF" w:rsidRDefault="003B6858" w:rsidP="003B6858">
      <w:pPr>
        <w:rPr>
          <w:rFonts w:eastAsia="Calibri" w:cs="Arial"/>
          <w:sz w:val="28"/>
          <w:szCs w:val="28"/>
        </w:rPr>
      </w:pPr>
      <w:r w:rsidRPr="000512AF">
        <w:rPr>
          <w:rFonts w:eastAsia="Calibri" w:cs="Arial"/>
          <w:sz w:val="28"/>
          <w:szCs w:val="28"/>
        </w:rPr>
        <w:t xml:space="preserve">Esta condición debe replicarse para cada trabajo enviado. </w:t>
      </w:r>
    </w:p>
    <w:p w:rsidR="003B6858" w:rsidRPr="000512AF" w:rsidRDefault="003B6858" w:rsidP="003B6858">
      <w:pPr>
        <w:rPr>
          <w:rFonts w:eastAsia="Calibri" w:cs="Arial"/>
          <w:b/>
          <w:bCs/>
          <w:sz w:val="28"/>
          <w:szCs w:val="28"/>
        </w:rPr>
      </w:pPr>
    </w:p>
    <w:p w:rsidR="003B6858" w:rsidRPr="000512AF" w:rsidRDefault="003B6858" w:rsidP="003B6858">
      <w:pPr>
        <w:rPr>
          <w:rFonts w:eastAsia="Calibri" w:cs="Arial"/>
          <w:sz w:val="28"/>
          <w:szCs w:val="28"/>
        </w:rPr>
      </w:pPr>
      <w:r w:rsidRPr="000512AF">
        <w:rPr>
          <w:rFonts w:eastAsia="Calibri" w:cs="Arial"/>
          <w:b/>
          <w:bCs/>
          <w:sz w:val="28"/>
          <w:szCs w:val="28"/>
        </w:rPr>
        <w:t xml:space="preserve">Anuncio de ganadores: </w:t>
      </w:r>
      <w:r w:rsidRPr="000512AF">
        <w:rPr>
          <w:rFonts w:eastAsia="Calibri" w:cs="Arial"/>
          <w:sz w:val="28"/>
          <w:szCs w:val="28"/>
        </w:rPr>
        <w:t>durante el XX</w:t>
      </w:r>
      <w:r w:rsidR="0078468E" w:rsidRPr="000512AF">
        <w:rPr>
          <w:rFonts w:eastAsia="Calibri" w:cs="Arial"/>
          <w:sz w:val="28"/>
          <w:szCs w:val="28"/>
        </w:rPr>
        <w:t>I</w:t>
      </w:r>
      <w:r w:rsidRPr="000512AF">
        <w:rPr>
          <w:rFonts w:eastAsia="Calibri" w:cs="Arial"/>
          <w:sz w:val="28"/>
          <w:szCs w:val="28"/>
        </w:rPr>
        <w:t xml:space="preserve"> Congreso Anual de la Red Argentina de Salud, el vi</w:t>
      </w:r>
      <w:r w:rsidR="0078468E" w:rsidRPr="000512AF">
        <w:rPr>
          <w:rFonts w:eastAsia="Calibri" w:cs="Arial"/>
          <w:sz w:val="28"/>
          <w:szCs w:val="28"/>
        </w:rPr>
        <w:t>ernes 28 de agosto de 2015 en la ciudad de San Salvador de Jujuy, Prov. de Jujuy</w:t>
      </w:r>
      <w:r w:rsidRPr="000512AF">
        <w:rPr>
          <w:rFonts w:eastAsia="Calibri" w:cs="Arial"/>
          <w:sz w:val="28"/>
          <w:szCs w:val="28"/>
        </w:rPr>
        <w:t>.</w:t>
      </w:r>
    </w:p>
    <w:p w:rsidR="003B6858" w:rsidRDefault="003B6858" w:rsidP="003B6858">
      <w:pPr>
        <w:rPr>
          <w:rFonts w:eastAsia="Calibri" w:cs="Arial"/>
          <w:sz w:val="28"/>
          <w:szCs w:val="28"/>
        </w:rPr>
      </w:pPr>
      <w:r w:rsidRPr="000512AF">
        <w:rPr>
          <w:rFonts w:eastAsia="Calibri" w:cs="Arial"/>
          <w:sz w:val="28"/>
          <w:szCs w:val="28"/>
        </w:rPr>
        <w:t>El material quedará disponible durante 60 días en la Sede central de la RAS para su retiro.</w:t>
      </w:r>
    </w:p>
    <w:p w:rsidR="000512AF" w:rsidRPr="000512AF" w:rsidRDefault="000512AF" w:rsidP="003B6858">
      <w:pPr>
        <w:rPr>
          <w:rFonts w:eastAsia="Calibri" w:cs="Arial"/>
          <w:sz w:val="28"/>
          <w:szCs w:val="28"/>
        </w:rPr>
      </w:pPr>
    </w:p>
    <w:p w:rsidR="003B6858" w:rsidRPr="000512AF" w:rsidRDefault="000512AF" w:rsidP="003B6858">
      <w:pPr>
        <w:rPr>
          <w:rFonts w:eastAsia="Calibri" w:cs="Arial"/>
          <w:b/>
          <w:sz w:val="28"/>
          <w:szCs w:val="28"/>
        </w:rPr>
      </w:pPr>
      <w:r w:rsidRPr="000512AF">
        <w:rPr>
          <w:rFonts w:eastAsia="Calibri" w:cs="Arial"/>
          <w:b/>
          <w:sz w:val="28"/>
          <w:szCs w:val="28"/>
        </w:rPr>
        <w:t>Premios</w:t>
      </w:r>
    </w:p>
    <w:p w:rsidR="003B6858" w:rsidRPr="000512AF" w:rsidRDefault="0078468E" w:rsidP="003B6858">
      <w:pPr>
        <w:rPr>
          <w:rFonts w:eastAsia="Calibri" w:cs="Arial"/>
          <w:sz w:val="28"/>
          <w:szCs w:val="28"/>
        </w:rPr>
      </w:pPr>
      <w:r w:rsidRPr="000512AF">
        <w:rPr>
          <w:rFonts w:eastAsia="Calibri" w:cs="Arial"/>
          <w:sz w:val="28"/>
          <w:szCs w:val="28"/>
        </w:rPr>
        <w:t>Primero: $.30</w:t>
      </w:r>
      <w:r w:rsidR="003B6858" w:rsidRPr="000512AF">
        <w:rPr>
          <w:rFonts w:eastAsia="Calibri" w:cs="Arial"/>
          <w:sz w:val="28"/>
          <w:szCs w:val="28"/>
        </w:rPr>
        <w:t xml:space="preserve">00 y diploma de honor. </w:t>
      </w:r>
    </w:p>
    <w:p w:rsidR="003B6858" w:rsidRPr="000512AF" w:rsidRDefault="0078468E" w:rsidP="003B6858">
      <w:pPr>
        <w:rPr>
          <w:rFonts w:eastAsia="Calibri" w:cs="Arial"/>
          <w:sz w:val="28"/>
          <w:szCs w:val="28"/>
        </w:rPr>
      </w:pPr>
      <w:r w:rsidRPr="000512AF">
        <w:rPr>
          <w:rFonts w:eastAsia="Calibri" w:cs="Arial"/>
          <w:sz w:val="28"/>
          <w:szCs w:val="28"/>
        </w:rPr>
        <w:t>Segundo: $20</w:t>
      </w:r>
      <w:r w:rsidR="003B6858" w:rsidRPr="000512AF">
        <w:rPr>
          <w:rFonts w:eastAsia="Calibri" w:cs="Arial"/>
          <w:sz w:val="28"/>
          <w:szCs w:val="28"/>
        </w:rPr>
        <w:t>00 y diploma de honor.</w:t>
      </w:r>
    </w:p>
    <w:p w:rsidR="003B6858" w:rsidRPr="000512AF" w:rsidRDefault="003B6858" w:rsidP="003B6858">
      <w:pPr>
        <w:rPr>
          <w:rFonts w:eastAsia="Calibri" w:cs="Arial"/>
          <w:sz w:val="28"/>
          <w:szCs w:val="28"/>
        </w:rPr>
      </w:pPr>
      <w:r w:rsidRPr="000512AF">
        <w:rPr>
          <w:rFonts w:eastAsia="Calibri" w:cs="Arial"/>
          <w:sz w:val="28"/>
          <w:szCs w:val="28"/>
        </w:rPr>
        <w:t>Se entregarán también dos menciones con diploma de honor.</w:t>
      </w:r>
    </w:p>
    <w:p w:rsidR="003B6858" w:rsidRPr="000512AF" w:rsidRDefault="003B6858" w:rsidP="003B6858">
      <w:pPr>
        <w:rPr>
          <w:rFonts w:eastAsia="Calibri" w:cs="Arial"/>
          <w:b/>
          <w:bCs/>
          <w:sz w:val="28"/>
          <w:szCs w:val="28"/>
        </w:rPr>
      </w:pPr>
    </w:p>
    <w:p w:rsidR="003B6858" w:rsidRPr="000512AF" w:rsidRDefault="003B6858" w:rsidP="003B6858">
      <w:pPr>
        <w:rPr>
          <w:rFonts w:eastAsia="Calibri" w:cs="Arial"/>
          <w:sz w:val="28"/>
          <w:szCs w:val="28"/>
        </w:rPr>
      </w:pPr>
      <w:r w:rsidRPr="000512AF">
        <w:rPr>
          <w:rFonts w:eastAsia="Calibri" w:cs="Arial"/>
          <w:b/>
          <w:bCs/>
          <w:sz w:val="28"/>
          <w:szCs w:val="28"/>
        </w:rPr>
        <w:t>Jurado</w:t>
      </w:r>
      <w:r w:rsidRPr="000512AF">
        <w:rPr>
          <w:rFonts w:eastAsia="Calibri" w:cs="Arial"/>
          <w:sz w:val="28"/>
          <w:szCs w:val="28"/>
        </w:rPr>
        <w:t>: El jurado será designado por el Comité Ejecutivo de la RAS en colaboración con personalidades de la cultura. El jurado discernirá exclusivamente sobre los textos presentados que cumplan las presentes bases. Su fallo será inapelable.</w:t>
      </w:r>
    </w:p>
    <w:p w:rsidR="003B6858" w:rsidRDefault="003B6858" w:rsidP="003B6858">
      <w:pPr>
        <w:rPr>
          <w:rFonts w:eastAsia="Calibri" w:cs="Arial"/>
          <w:sz w:val="28"/>
          <w:szCs w:val="28"/>
        </w:rPr>
      </w:pPr>
      <w:r w:rsidRPr="000512AF">
        <w:rPr>
          <w:rFonts w:eastAsia="Calibri" w:cs="Arial"/>
          <w:sz w:val="28"/>
          <w:szCs w:val="28"/>
        </w:rPr>
        <w:t>El hecho de participar en este Certamen supone la aceptación de todas y cada una de sus bases.</w:t>
      </w:r>
    </w:p>
    <w:p w:rsidR="00F14374" w:rsidRDefault="00F14374" w:rsidP="00F14374">
      <w:pPr>
        <w:rPr>
          <w:rFonts w:eastAsia="Calibri" w:cs="Arial"/>
          <w:sz w:val="28"/>
          <w:szCs w:val="28"/>
        </w:rPr>
      </w:pPr>
    </w:p>
    <w:p w:rsidR="00F14374" w:rsidRPr="00F14374" w:rsidRDefault="00F14374" w:rsidP="00F14374">
      <w:pPr>
        <w:rPr>
          <w:rFonts w:eastAsia="Calibri" w:cs="Arial"/>
          <w:sz w:val="28"/>
          <w:szCs w:val="28"/>
        </w:rPr>
      </w:pPr>
      <w:r>
        <w:rPr>
          <w:rFonts w:eastAsia="Calibri" w:cs="Arial"/>
          <w:sz w:val="28"/>
          <w:szCs w:val="28"/>
        </w:rPr>
        <w:t>*</w:t>
      </w:r>
      <w:r>
        <w:rPr>
          <w:rStyle w:val="Textoennegrita"/>
        </w:rPr>
        <w:t xml:space="preserve">Dr. Oscar </w:t>
      </w:r>
      <w:proofErr w:type="spellStart"/>
      <w:r>
        <w:rPr>
          <w:rStyle w:val="Textoennegrita"/>
        </w:rPr>
        <w:t>Arina</w:t>
      </w:r>
      <w:proofErr w:type="spellEnd"/>
      <w:r>
        <w:rPr>
          <w:rStyle w:val="Textoennegrita"/>
        </w:rPr>
        <w:t>,</w:t>
      </w:r>
      <w:r>
        <w:rPr>
          <w:rStyle w:val="textos"/>
        </w:rPr>
        <w:t xml:space="preserve"> traumatólogo residente en la Ciudad de Mar del Plata, fue Presidente de Centro Médico de Mar del Plata en los años 1986, 1987 y 1988 y fue miembro impulsor de la creación de la Red Argentina de Salud.</w:t>
      </w:r>
    </w:p>
    <w:p w:rsidR="00430B8D" w:rsidRPr="000512AF" w:rsidRDefault="00430B8D" w:rsidP="00430B8D">
      <w:pPr>
        <w:spacing w:after="0" w:line="240" w:lineRule="auto"/>
        <w:rPr>
          <w:rFonts w:eastAsia="Times New Roman" w:cs="Times New Roman"/>
          <w:color w:val="000000"/>
          <w:sz w:val="28"/>
          <w:szCs w:val="28"/>
          <w:lang w:eastAsia="es-ES"/>
        </w:rPr>
      </w:pPr>
    </w:p>
    <w:p w:rsidR="00430B8D" w:rsidRPr="000512AF" w:rsidRDefault="00430B8D" w:rsidP="00430B8D">
      <w:pPr>
        <w:spacing w:after="0" w:line="240" w:lineRule="auto"/>
        <w:rPr>
          <w:rFonts w:eastAsia="Times New Roman" w:cs="Times New Roman"/>
          <w:color w:val="000000"/>
          <w:sz w:val="28"/>
          <w:szCs w:val="28"/>
          <w:lang w:eastAsia="es-ES"/>
        </w:rPr>
      </w:pPr>
    </w:p>
    <w:p w:rsidR="00430B8D" w:rsidRDefault="00430B8D" w:rsidP="00430B8D">
      <w:pPr>
        <w:spacing w:after="0" w:line="240" w:lineRule="auto"/>
        <w:rPr>
          <w:rFonts w:ascii="Calibri" w:eastAsia="Times New Roman" w:hAnsi="Calibri" w:cs="Times New Roman"/>
          <w:color w:val="000000"/>
          <w:sz w:val="28"/>
          <w:szCs w:val="28"/>
          <w:lang w:eastAsia="es-ES"/>
        </w:rPr>
      </w:pPr>
    </w:p>
    <w:p w:rsidR="00430B8D" w:rsidRDefault="00430B8D" w:rsidP="00430B8D">
      <w:pPr>
        <w:spacing w:after="0" w:line="240" w:lineRule="auto"/>
        <w:rPr>
          <w:rFonts w:ascii="Calibri" w:eastAsia="Times New Roman" w:hAnsi="Calibri" w:cs="Times New Roman"/>
          <w:color w:val="000000"/>
          <w:sz w:val="28"/>
          <w:szCs w:val="28"/>
          <w:lang w:eastAsia="es-ES"/>
        </w:rPr>
      </w:pPr>
    </w:p>
    <w:p w:rsidR="00430B8D" w:rsidRDefault="00430B8D" w:rsidP="00430B8D">
      <w:pPr>
        <w:spacing w:after="0" w:line="240" w:lineRule="auto"/>
        <w:rPr>
          <w:rFonts w:ascii="Calibri" w:eastAsia="Times New Roman" w:hAnsi="Calibri" w:cs="Times New Roman"/>
          <w:color w:val="000000"/>
          <w:sz w:val="28"/>
          <w:szCs w:val="28"/>
          <w:lang w:eastAsia="es-ES"/>
        </w:rPr>
      </w:pPr>
    </w:p>
    <w:p w:rsidR="00430B8D" w:rsidRDefault="00430B8D" w:rsidP="00430B8D">
      <w:pPr>
        <w:spacing w:after="0" w:line="240" w:lineRule="auto"/>
        <w:rPr>
          <w:rFonts w:ascii="Calibri" w:eastAsia="Times New Roman" w:hAnsi="Calibri" w:cs="Times New Roman"/>
          <w:color w:val="000000"/>
          <w:sz w:val="28"/>
          <w:szCs w:val="28"/>
          <w:lang w:eastAsia="es-ES"/>
        </w:rPr>
      </w:pPr>
    </w:p>
    <w:p w:rsidR="00430B8D" w:rsidRDefault="00430B8D" w:rsidP="00430B8D">
      <w:pPr>
        <w:spacing w:after="0" w:line="240" w:lineRule="auto"/>
        <w:rPr>
          <w:rFonts w:ascii="Calibri" w:eastAsia="Times New Roman" w:hAnsi="Calibri" w:cs="Times New Roman"/>
          <w:color w:val="000000"/>
          <w:sz w:val="28"/>
          <w:szCs w:val="28"/>
          <w:lang w:eastAsia="es-ES"/>
        </w:rPr>
      </w:pPr>
    </w:p>
    <w:p w:rsidR="00430B8D" w:rsidRPr="009151BF" w:rsidRDefault="00430B8D" w:rsidP="00430B8D">
      <w:pPr>
        <w:spacing w:after="0" w:line="240" w:lineRule="auto"/>
        <w:rPr>
          <w:rFonts w:ascii="Calibri" w:eastAsia="Times New Roman" w:hAnsi="Calibri" w:cs="Times New Roman"/>
          <w:color w:val="000000"/>
          <w:sz w:val="28"/>
          <w:szCs w:val="28"/>
          <w:lang w:eastAsia="es-ES"/>
        </w:rPr>
      </w:pPr>
    </w:p>
    <w:sectPr w:rsidR="00430B8D" w:rsidRPr="009151BF" w:rsidSect="00597E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C91"/>
    <w:multiLevelType w:val="hybridMultilevel"/>
    <w:tmpl w:val="B1441CE8"/>
    <w:lvl w:ilvl="0" w:tplc="767E547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3B6858"/>
    <w:rsid w:val="000512AF"/>
    <w:rsid w:val="001C5F4D"/>
    <w:rsid w:val="002B7B98"/>
    <w:rsid w:val="00325ECA"/>
    <w:rsid w:val="00376502"/>
    <w:rsid w:val="003A2395"/>
    <w:rsid w:val="003B6858"/>
    <w:rsid w:val="004160AE"/>
    <w:rsid w:val="00430B8D"/>
    <w:rsid w:val="00597ED6"/>
    <w:rsid w:val="00600FB8"/>
    <w:rsid w:val="0078468E"/>
    <w:rsid w:val="008031B4"/>
    <w:rsid w:val="00A52FB7"/>
    <w:rsid w:val="00E233FC"/>
    <w:rsid w:val="00EA0D51"/>
    <w:rsid w:val="00F14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374"/>
    <w:pPr>
      <w:ind w:left="720"/>
      <w:contextualSpacing/>
    </w:pPr>
  </w:style>
  <w:style w:type="character" w:customStyle="1" w:styleId="textos">
    <w:name w:val="textos"/>
    <w:basedOn w:val="Fuentedeprrafopredeter"/>
    <w:rsid w:val="00F14374"/>
  </w:style>
  <w:style w:type="character" w:styleId="Textoennegrita">
    <w:name w:val="Strong"/>
    <w:basedOn w:val="Fuentedeprrafopredeter"/>
    <w:uiPriority w:val="22"/>
    <w:qFormat/>
    <w:rsid w:val="00F143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3</cp:revision>
  <dcterms:created xsi:type="dcterms:W3CDTF">2015-08-09T22:39:00Z</dcterms:created>
  <dcterms:modified xsi:type="dcterms:W3CDTF">2015-08-11T04:06:00Z</dcterms:modified>
</cp:coreProperties>
</file>